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3" w:rsidRPr="00975963" w:rsidRDefault="00975963">
      <w:pPr>
        <w:rPr>
          <w:rFonts w:ascii="黑体" w:eastAsia="黑体" w:hAnsi="黑体" w:cs="黑体"/>
          <w:sz w:val="32"/>
          <w:szCs w:val="32"/>
        </w:rPr>
      </w:pPr>
      <w:r w:rsidRPr="00975963">
        <w:rPr>
          <w:rFonts w:ascii="黑体" w:eastAsia="黑体" w:hAnsi="黑体" w:cs="黑体" w:hint="eastAsia"/>
          <w:sz w:val="32"/>
          <w:szCs w:val="32"/>
        </w:rPr>
        <w:t>附件</w:t>
      </w:r>
      <w:r w:rsidRPr="00975963">
        <w:rPr>
          <w:rFonts w:ascii="黑体" w:eastAsia="黑体" w:hAnsi="黑体" w:cs="黑体" w:hint="eastAsia"/>
          <w:sz w:val="32"/>
          <w:szCs w:val="32"/>
        </w:rPr>
        <w:t>2</w:t>
      </w:r>
    </w:p>
    <w:p w:rsidR="004751C3" w:rsidRDefault="0097596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案例报告模板及格式要求</w:t>
      </w:r>
    </w:p>
    <w:p w:rsidR="004751C3" w:rsidRDefault="004751C3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751C3" w:rsidRDefault="00975963" w:rsidP="00975963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案例</w:t>
      </w:r>
      <w:r>
        <w:rPr>
          <w:rFonts w:ascii="华文中宋" w:eastAsia="华文中宋" w:hAnsi="华文中宋" w:hint="eastAsia"/>
          <w:b/>
          <w:sz w:val="36"/>
          <w:szCs w:val="36"/>
        </w:rPr>
        <w:t>名称</w:t>
      </w:r>
      <w:r w:rsidRPr="00975963">
        <w:rPr>
          <w:rFonts w:ascii="华文中宋" w:eastAsia="华文中宋" w:hAnsi="华文中宋" w:hint="eastAsia"/>
          <w:b/>
          <w:sz w:val="36"/>
          <w:szCs w:val="36"/>
        </w:rPr>
        <w:t>（居中，华文中宋，小二，加粗）</w:t>
      </w:r>
    </w:p>
    <w:p w:rsidR="004751C3" w:rsidRDefault="00975963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内容提要：</w:t>
      </w:r>
      <w:r>
        <w:rPr>
          <w:rFonts w:ascii="楷体_GB2312" w:eastAsia="楷体_GB2312" w:hAnsi="黑体" w:hint="eastAsia"/>
          <w:sz w:val="32"/>
          <w:szCs w:val="32"/>
        </w:rPr>
        <w:t>概述案例</w:t>
      </w:r>
      <w:r>
        <w:rPr>
          <w:rFonts w:ascii="楷体_GB2312" w:eastAsia="楷体_GB2312" w:hAnsi="黑体" w:hint="eastAsia"/>
          <w:sz w:val="32"/>
          <w:szCs w:val="32"/>
        </w:rPr>
        <w:t>主要</w:t>
      </w:r>
      <w:r>
        <w:rPr>
          <w:rFonts w:ascii="楷体_GB2312" w:eastAsia="楷体_GB2312" w:hAnsi="黑体" w:hint="eastAsia"/>
          <w:sz w:val="32"/>
          <w:szCs w:val="32"/>
        </w:rPr>
        <w:t>做法</w:t>
      </w:r>
      <w:r>
        <w:rPr>
          <w:rFonts w:ascii="楷体_GB2312" w:eastAsia="楷体_GB2312" w:hAnsi="黑体" w:hint="eastAsia"/>
          <w:sz w:val="32"/>
          <w:szCs w:val="32"/>
        </w:rPr>
        <w:t>和</w:t>
      </w:r>
      <w:r>
        <w:rPr>
          <w:rFonts w:ascii="楷体_GB2312" w:eastAsia="楷体_GB2312" w:hAnsi="黑体" w:hint="eastAsia"/>
          <w:sz w:val="32"/>
          <w:szCs w:val="32"/>
        </w:rPr>
        <w:t>成效，</w:t>
      </w:r>
      <w:r>
        <w:rPr>
          <w:rFonts w:ascii="楷体_GB2312" w:eastAsia="楷体_GB2312" w:hAnsi="黑体" w:hint="eastAsia"/>
          <w:sz w:val="32"/>
          <w:szCs w:val="32"/>
        </w:rPr>
        <w:t>500</w:t>
      </w:r>
      <w:r>
        <w:rPr>
          <w:rFonts w:ascii="楷体_GB2312" w:eastAsia="楷体_GB2312" w:hAnsi="黑体" w:hint="eastAsia"/>
          <w:sz w:val="32"/>
          <w:szCs w:val="32"/>
        </w:rPr>
        <w:t>字左右。</w:t>
      </w:r>
    </w:p>
    <w:p w:rsidR="004751C3" w:rsidRDefault="0097596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（两端对齐，首行缩进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字符，标题三号黑体、正文三号楷体）</w:t>
      </w:r>
    </w:p>
    <w:p w:rsidR="004751C3" w:rsidRDefault="00975963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案例正文：</w:t>
      </w:r>
      <w:r>
        <w:rPr>
          <w:rFonts w:ascii="楷体_GB2312" w:eastAsia="楷体_GB2312" w:hAnsi="黑体" w:hint="eastAsia"/>
          <w:sz w:val="32"/>
          <w:szCs w:val="32"/>
        </w:rPr>
        <w:t>3000-5000</w:t>
      </w:r>
      <w:r>
        <w:rPr>
          <w:rFonts w:ascii="楷体_GB2312" w:eastAsia="楷体_GB2312" w:hAnsi="黑体" w:hint="eastAsia"/>
          <w:sz w:val="32"/>
          <w:szCs w:val="32"/>
        </w:rPr>
        <w:t>字。</w:t>
      </w:r>
    </w:p>
    <w:p w:rsidR="004751C3" w:rsidRDefault="00975963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一、一级标题</w:t>
      </w:r>
      <w:r>
        <w:rPr>
          <w:rFonts w:ascii="仿宋_GB2312" w:eastAsia="仿宋_GB2312" w:hAnsi="黑体" w:hint="eastAsia"/>
          <w:sz w:val="32"/>
          <w:szCs w:val="32"/>
        </w:rPr>
        <w:t>（两端对齐，首行缩进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字符，三号黑体）</w:t>
      </w:r>
    </w:p>
    <w:p w:rsidR="004751C3" w:rsidRDefault="004751C3">
      <w:pPr>
        <w:ind w:left="640"/>
        <w:rPr>
          <w:rFonts w:ascii="仿宋_GB2312" w:eastAsia="仿宋_GB2312" w:hAnsi="黑体"/>
          <w:sz w:val="32"/>
          <w:szCs w:val="32"/>
        </w:rPr>
      </w:pPr>
    </w:p>
    <w:p w:rsidR="004751C3" w:rsidRDefault="00975963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（一）二级标题</w:t>
      </w:r>
      <w:r>
        <w:rPr>
          <w:rFonts w:ascii="仿宋_GB2312" w:eastAsia="仿宋_GB2312" w:hAnsi="黑体" w:hint="eastAsia"/>
          <w:sz w:val="32"/>
          <w:szCs w:val="32"/>
        </w:rPr>
        <w:t>（两端对齐，首行缩进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字符，三号楷体）</w:t>
      </w:r>
    </w:p>
    <w:p w:rsidR="004751C3" w:rsidRDefault="004751C3">
      <w:pPr>
        <w:ind w:left="640"/>
        <w:rPr>
          <w:rFonts w:ascii="仿宋_GB2312" w:eastAsia="仿宋_GB2312" w:hAnsi="黑体"/>
          <w:sz w:val="32"/>
          <w:szCs w:val="32"/>
        </w:rPr>
      </w:pPr>
    </w:p>
    <w:p w:rsidR="004751C3" w:rsidRDefault="00975963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、三级标题（两端对齐，首行缩进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字符，三号仿宋）</w:t>
      </w:r>
    </w:p>
    <w:p w:rsidR="004751C3" w:rsidRDefault="004751C3">
      <w:pPr>
        <w:ind w:left="640"/>
        <w:rPr>
          <w:rFonts w:ascii="仿宋_GB2312" w:eastAsia="仿宋_GB2312" w:hAnsi="黑体"/>
          <w:sz w:val="32"/>
          <w:szCs w:val="32"/>
        </w:rPr>
      </w:pPr>
    </w:p>
    <w:p w:rsidR="004751C3" w:rsidRDefault="00975963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正文内容（两端对齐，首行缩进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字符，三号仿宋）</w:t>
      </w:r>
    </w:p>
    <w:p w:rsidR="004751C3" w:rsidRDefault="004751C3">
      <w:pPr>
        <w:ind w:left="640"/>
        <w:rPr>
          <w:rFonts w:ascii="仿宋_GB2312" w:eastAsia="仿宋_GB2312" w:hAnsi="黑体"/>
          <w:sz w:val="32"/>
          <w:szCs w:val="32"/>
        </w:rPr>
      </w:pPr>
    </w:p>
    <w:p w:rsidR="004751C3" w:rsidRDefault="00975963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注：报告全文行距为固定值</w:t>
      </w:r>
      <w:r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磅。</w:t>
      </w:r>
    </w:p>
    <w:p w:rsidR="004751C3" w:rsidRDefault="004751C3">
      <w:pPr>
        <w:ind w:left="640"/>
        <w:rPr>
          <w:rFonts w:ascii="仿宋_GB2312" w:eastAsia="仿宋_GB2312" w:hAnsi="黑体"/>
          <w:sz w:val="32"/>
          <w:szCs w:val="32"/>
        </w:rPr>
      </w:pPr>
    </w:p>
    <w:p w:rsidR="004751C3" w:rsidRDefault="00975963">
      <w:pPr>
        <w:ind w:left="6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申报单位名称</w:t>
      </w:r>
    </w:p>
    <w:p w:rsidR="004751C3" w:rsidRDefault="00975963">
      <w:pPr>
        <w:ind w:left="6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（加盖单位公章）</w:t>
      </w:r>
    </w:p>
    <w:p w:rsidR="004751C3" w:rsidRDefault="00975963">
      <w:pPr>
        <w:ind w:left="6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申报日期</w:t>
      </w:r>
    </w:p>
    <w:sectPr w:rsidR="00475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94ED7"/>
    <w:rsid w:val="004751C3"/>
    <w:rsid w:val="00975963"/>
    <w:rsid w:val="0B3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赢在联享</dc:creator>
  <cp:lastModifiedBy>wlf</cp:lastModifiedBy>
  <cp:revision>2</cp:revision>
  <dcterms:created xsi:type="dcterms:W3CDTF">2020-05-18T08:55:00Z</dcterms:created>
  <dcterms:modified xsi:type="dcterms:W3CDTF">2020-05-18T09:33:00Z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